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646C2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067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14</w:t>
      </w:r>
      <w:r w:rsidR="00134B40">
        <w:rPr>
          <w:rFonts w:ascii="Times New Roman" w:hAnsi="Times New Roman" w:cs="Times New Roman"/>
          <w:sz w:val="24"/>
          <w:szCs w:val="24"/>
        </w:rPr>
        <w:t xml:space="preserve">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do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Projeto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de Lei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nº </w:t>
      </w:r>
      <w:proofErr w:type="gramStart"/>
      <w:r w:rsidR="00646C28">
        <w:rPr>
          <w:rFonts w:ascii="Times New Roman" w:hAnsi="Times New Roman" w:cs="Times New Roman"/>
          <w:sz w:val="24"/>
          <w:szCs w:val="24"/>
        </w:rPr>
        <w:t>040</w:t>
      </w:r>
      <w:r w:rsidR="00134B4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46C28">
        <w:rPr>
          <w:rFonts w:ascii="Times New Roman" w:hAnsi="Times New Roman" w:cs="Times New Roman"/>
          <w:sz w:val="24"/>
          <w:szCs w:val="24"/>
        </w:rPr>
        <w:t xml:space="preserve">041 e </w:t>
      </w:r>
      <w:r w:rsidR="00134B40">
        <w:rPr>
          <w:rFonts w:ascii="Times New Roman" w:hAnsi="Times New Roman" w:cs="Times New Roman"/>
          <w:sz w:val="24"/>
          <w:szCs w:val="24"/>
        </w:rPr>
        <w:t>0</w:t>
      </w:r>
      <w:r w:rsidR="00646C28">
        <w:rPr>
          <w:rFonts w:ascii="Times New Roman" w:hAnsi="Times New Roman" w:cs="Times New Roman"/>
          <w:sz w:val="24"/>
          <w:szCs w:val="24"/>
        </w:rPr>
        <w:t>42/13</w:t>
      </w:r>
      <w:r w:rsidR="00134B40">
        <w:rPr>
          <w:rFonts w:ascii="Times New Roman" w:hAnsi="Times New Roman" w:cs="Times New Roman"/>
          <w:sz w:val="24"/>
          <w:szCs w:val="24"/>
        </w:rPr>
        <w:t xml:space="preserve"> </w:t>
      </w:r>
      <w:r w:rsidR="004210A5">
        <w:rPr>
          <w:rFonts w:ascii="Times New Roman" w:hAnsi="Times New Roman" w:cs="Times New Roman"/>
          <w:sz w:val="24"/>
          <w:szCs w:val="24"/>
        </w:rPr>
        <w:t>de autoria deste</w:t>
      </w:r>
      <w:r>
        <w:rPr>
          <w:rFonts w:ascii="Times New Roman" w:hAnsi="Times New Roman" w:cs="Times New Roman"/>
          <w:sz w:val="24"/>
          <w:szCs w:val="24"/>
        </w:rPr>
        <w:t xml:space="preserve"> Poder Executivo </w:t>
      </w:r>
      <w:r w:rsidR="00345ACF">
        <w:rPr>
          <w:rFonts w:ascii="Times New Roman" w:hAnsi="Times New Roman" w:cs="Times New Roman"/>
          <w:sz w:val="24"/>
          <w:szCs w:val="24"/>
        </w:rPr>
        <w:t>aprovado em S</w:t>
      </w:r>
      <w:r w:rsidR="007309F1">
        <w:rPr>
          <w:rFonts w:ascii="Times New Roman" w:hAnsi="Times New Roman" w:cs="Times New Roman"/>
          <w:sz w:val="24"/>
          <w:szCs w:val="24"/>
        </w:rPr>
        <w:t xml:space="preserve">essão Ordinária realizada dia </w:t>
      </w:r>
      <w:r w:rsidR="00646C28">
        <w:rPr>
          <w:rFonts w:ascii="Times New Roman" w:hAnsi="Times New Roman" w:cs="Times New Roman"/>
          <w:sz w:val="24"/>
          <w:szCs w:val="24"/>
        </w:rPr>
        <w:t>13</w:t>
      </w:r>
      <w:r w:rsidR="00134B40">
        <w:rPr>
          <w:rFonts w:ascii="Times New Roman" w:hAnsi="Times New Roman" w:cs="Times New Roman"/>
          <w:sz w:val="24"/>
          <w:szCs w:val="24"/>
        </w:rPr>
        <w:t xml:space="preserve"> de maio</w:t>
      </w:r>
      <w:r w:rsidR="00345ACF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724B3D" w:rsidRDefault="00724B3D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encaminhamos cópia</w:t>
      </w:r>
      <w:r w:rsidR="00134B4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da</w:t>
      </w:r>
      <w:r w:rsidR="00646C28">
        <w:rPr>
          <w:rFonts w:ascii="Times New Roman" w:hAnsi="Times New Roman" w:cs="Times New Roman"/>
          <w:sz w:val="24"/>
          <w:szCs w:val="24"/>
        </w:rPr>
        <w:t>s indicações nº 015/13, do Vereador Denilson</w:t>
      </w:r>
      <w:r w:rsidR="00134B40">
        <w:rPr>
          <w:rFonts w:ascii="Times New Roman" w:hAnsi="Times New Roman" w:cs="Times New Roman"/>
          <w:sz w:val="24"/>
          <w:szCs w:val="24"/>
        </w:rPr>
        <w:t xml:space="preserve">, </w:t>
      </w:r>
      <w:r w:rsidR="00646C28">
        <w:rPr>
          <w:rFonts w:ascii="Times New Roman" w:hAnsi="Times New Roman" w:cs="Times New Roman"/>
          <w:sz w:val="24"/>
          <w:szCs w:val="24"/>
        </w:rPr>
        <w:t xml:space="preserve">Indicação 016/13, do Iodai e 017/13, do Vereador Denilson, </w:t>
      </w:r>
      <w:r>
        <w:rPr>
          <w:rFonts w:ascii="Times New Roman" w:hAnsi="Times New Roman" w:cs="Times New Roman"/>
          <w:sz w:val="24"/>
          <w:szCs w:val="24"/>
        </w:rPr>
        <w:t xml:space="preserve"> para que seja tomada providencias imediatas.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05C1"/>
    <w:rsid w:val="00134B40"/>
    <w:rsid w:val="00222051"/>
    <w:rsid w:val="00345ACF"/>
    <w:rsid w:val="004073E4"/>
    <w:rsid w:val="004210A5"/>
    <w:rsid w:val="004A1DAB"/>
    <w:rsid w:val="004C3357"/>
    <w:rsid w:val="005458F5"/>
    <w:rsid w:val="0063026C"/>
    <w:rsid w:val="00646C28"/>
    <w:rsid w:val="006A4BC3"/>
    <w:rsid w:val="006D1DF8"/>
    <w:rsid w:val="006F6E92"/>
    <w:rsid w:val="00724B3D"/>
    <w:rsid w:val="007258E4"/>
    <w:rsid w:val="007309F1"/>
    <w:rsid w:val="008C7608"/>
    <w:rsid w:val="009D57EE"/>
    <w:rsid w:val="00A2223D"/>
    <w:rsid w:val="00AA6B19"/>
    <w:rsid w:val="00B1233A"/>
    <w:rsid w:val="00B30B46"/>
    <w:rsid w:val="00B9664C"/>
    <w:rsid w:val="00BA1B69"/>
    <w:rsid w:val="00D24E3B"/>
    <w:rsid w:val="00D82149"/>
    <w:rsid w:val="00E0127D"/>
    <w:rsid w:val="00E6011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2013-05-14T11:08:00Z</cp:lastPrinted>
  <dcterms:created xsi:type="dcterms:W3CDTF">2013-05-14T11:08:00Z</dcterms:created>
  <dcterms:modified xsi:type="dcterms:W3CDTF">2013-05-14T11:08:00Z</dcterms:modified>
</cp:coreProperties>
</file>